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b3408fec846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SPAREBANK</w:t>
      </w:r>
    </w:p>
    <w:sectPr>
      <w:headerReference xmlns:r="http://schemas.openxmlformats.org/officeDocument/2006/relationships" w:type="default" r:id="Rd84758c9556a4289"/>
      <w:footerReference xmlns:r="http://schemas.openxmlformats.org/officeDocument/2006/relationships" w:type="default" r:id="R02db32a37022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SPAREBANK   ·   Org.nr 937 884 672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758c9556a4289" /><Relationship Type="http://schemas.openxmlformats.org/officeDocument/2006/relationships/footer" Target="/word/footer1.xml" Id="R02db32a370224f9a" /></Relationships>
</file>