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3f2a5e28941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ØKORÅD ØSTERDALEN SA.</w:t>
      </w:r>
    </w:p>
    <w:sectPr>
      <w:headerReference xmlns:r="http://schemas.openxmlformats.org/officeDocument/2006/relationships" w:type="default" r:id="R12426dd9fc984053"/>
      <w:footerReference xmlns:r="http://schemas.openxmlformats.org/officeDocument/2006/relationships" w:type="default" r:id="Rf3f9e5f22721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26dd9fc984053" /><Relationship Type="http://schemas.openxmlformats.org/officeDocument/2006/relationships/footer" Target="/word/footer1.xml" Id="Rf3f9e5f227214e85" /></Relationships>
</file>