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a02290a3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KRONPRINSENS GATE 46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609b66817694475"/>
      <w:footerReference xmlns:r="http://schemas.openxmlformats.org/officeDocument/2006/relationships" w:type="default" r:id="Ra2e450d0db8a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9b66817694475" /><Relationship Type="http://schemas.openxmlformats.org/officeDocument/2006/relationships/footer" Target="/word/footer1.xml" Id="Ra2e450d0db8a4e37" /></Relationships>
</file>