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eb86aa4f4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ebceceb95acd409e"/>
      <w:footerReference xmlns:r="http://schemas.openxmlformats.org/officeDocument/2006/relationships" w:type="default" r:id="Rb1d0fe30b8b4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eceb95acd409e" /><Relationship Type="http://schemas.openxmlformats.org/officeDocument/2006/relationships/footer" Target="/word/footer1.xml" Id="Rb1d0fe30b8b44c5f" /></Relationships>
</file>