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a6d0e89b7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bebeb541445c8"/>
      <w:footerReference xmlns:r="http://schemas.openxmlformats.org/officeDocument/2006/relationships" w:type="default" r:id="R5da4f623f79a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DOAN INVEST AS   ·   Org.nr 936 212 468   ·   Lørenvangen 4A   ·   0585 OSLO   ·   doanelisabeth@gmail.com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bebeb541445c8" /><Relationship Type="http://schemas.openxmlformats.org/officeDocument/2006/relationships/footer" Target="/word/footer1.xml" Id="R5da4f623f79a4edd" /></Relationships>
</file>