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bd95605a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08cad68d88a342cd"/>
      <w:footerReference xmlns:r="http://schemas.openxmlformats.org/officeDocument/2006/relationships" w:type="default" r:id="Rf63ee1972aeb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ad68d88a342cd" /><Relationship Type="http://schemas.openxmlformats.org/officeDocument/2006/relationships/footer" Target="/word/footer1.xml" Id="Rf63ee1972aeb465e" /></Relationships>
</file>