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961f6870b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86294deb24e38"/>
      <w:footerReference xmlns:r="http://schemas.openxmlformats.org/officeDocument/2006/relationships" w:type="default" r:id="R776e87455fd7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 ACCOUNTING AS   ·   Org.nr 936 008 151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86294deb24e38" /><Relationship Type="http://schemas.openxmlformats.org/officeDocument/2006/relationships/footer" Target="/word/footer1.xml" Id="R776e87455fd74839" /></Relationships>
</file>