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2cca9ec4e47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MC.E HOLDING AS</w:t>
      </w:r>
    </w:p>
    <w:sectPr>
      <w:headerReference xmlns:r="http://schemas.openxmlformats.org/officeDocument/2006/relationships" w:type="default" r:id="Ra6ffd0d3eddc45b6"/>
      <w:footerReference xmlns:r="http://schemas.openxmlformats.org/officeDocument/2006/relationships" w:type="default" r:id="R66fbc89215d4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fd0d3eddc45b6" /><Relationship Type="http://schemas.openxmlformats.org/officeDocument/2006/relationships/footer" Target="/word/footer1.xml" Id="R66fbc89215d44866" /></Relationships>
</file>