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27305e686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3fdc7284028f4cec"/>
      <w:footerReference xmlns:r="http://schemas.openxmlformats.org/officeDocument/2006/relationships" w:type="default" r:id="Rde138efe6f99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c7284028f4cec" /><Relationship Type="http://schemas.openxmlformats.org/officeDocument/2006/relationships/footer" Target="/word/footer1.xml" Id="Rde138efe6f994eb4" /></Relationships>
</file>