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c193e409a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W.S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W.S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eca0766eb4ff7"/>
      <w:footerReference xmlns:r="http://schemas.openxmlformats.org/officeDocument/2006/relationships" w:type="default" r:id="Rc2664093e39d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W.S INVESTMENT AS   ·   Org.nr 935 486 173   ·   Åsveien 5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W.S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eca0766eb4ff7" /><Relationship Type="http://schemas.openxmlformats.org/officeDocument/2006/relationships/footer" Target="/word/footer1.xml" Id="Rc2664093e39d4a35" /></Relationships>
</file>