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bfbc0159b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SANDVEN.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c7fb8252a0845b9"/>
      <w:footerReference xmlns:r="http://schemas.openxmlformats.org/officeDocument/2006/relationships" w:type="default" r:id="R5bf6e8040bfd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fb8252a0845b9" /><Relationship Type="http://schemas.openxmlformats.org/officeDocument/2006/relationships/footer" Target="/word/footer1.xml" Id="R5bf6e8040bfd4450" /></Relationships>
</file>