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114f0007f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BJULLU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BJULLU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1c53698cc423a"/>
      <w:footerReference xmlns:r="http://schemas.openxmlformats.org/officeDocument/2006/relationships" w:type="default" r:id="Rfb00dae38e84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BJULLU HOLDING AS   ·   Org.nr 935 329 485   ·   Øvertrøa 10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BJULLU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1c53698cc423a" /><Relationship Type="http://schemas.openxmlformats.org/officeDocument/2006/relationships/footer" Target="/word/footer1.xml" Id="Rfb00dae38e844323" /></Relationships>
</file>