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68797a38bd41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PROCURATOR AS</w:t>
      </w:r>
    </w:p>
    <w:sectPr>
      <w:headerReference xmlns:r="http://schemas.openxmlformats.org/officeDocument/2006/relationships" w:type="default" r:id="R3c4a2eaf86704b38"/>
      <w:footerReference xmlns:r="http://schemas.openxmlformats.org/officeDocument/2006/relationships" w:type="default" r:id="R49c191395ce541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4a2eaf86704b38" /><Relationship Type="http://schemas.openxmlformats.org/officeDocument/2006/relationships/footer" Target="/word/footer1.xml" Id="R49c191395ce5410b" /></Relationships>
</file>