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d328edd88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Furnes,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KJS INVEST AS</w:t>
      </w:r>
    </w:p>
    <w:sectPr>
      <w:headerReference xmlns:r="http://schemas.openxmlformats.org/officeDocument/2006/relationships" w:type="default" r:id="R302c8fcb39564386"/>
      <w:footerReference xmlns:r="http://schemas.openxmlformats.org/officeDocument/2006/relationships" w:type="default" r:id="R366630d5d65e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KJS INVEST AS   ·   Org.nr 934 418 387   ·   Krokstadvegen 80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c8fcb39564386" /><Relationship Type="http://schemas.openxmlformats.org/officeDocument/2006/relationships/footer" Target="/word/footer1.xml" Id="R366630d5d65e45bb" /></Relationships>
</file>