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816dabe75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MOLDE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3efa5858945643b9"/>
      <w:footerReference xmlns:r="http://schemas.openxmlformats.org/officeDocument/2006/relationships" w:type="default" r:id="Rc19e1e14812f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a5858945643b9" /><Relationship Type="http://schemas.openxmlformats.org/officeDocument/2006/relationships/footer" Target="/word/footer1.xml" Id="Rc19e1e14812f46f9" /></Relationships>
</file>