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9f90086f9745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HARALD HAAGENSEN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Havøysund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Havøysund,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HARALD HAAGENSEN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57d583dec94eed"/>
      <w:footerReference xmlns:r="http://schemas.openxmlformats.org/officeDocument/2006/relationships" w:type="default" r:id="Rbc999e3a8d2e43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 HAAGENSEN TRADING AS   ·   Org.nr 934 400 550   ·   Strandgata 248   ·   9690 HAVØYSUND   ·   Tlf. 78 42 49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 HAAGENSEN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57d583dec94eed" /><Relationship Type="http://schemas.openxmlformats.org/officeDocument/2006/relationships/footer" Target="/word/footer1.xml" Id="Rbc999e3a8d2e438a" /></Relationships>
</file>