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f55cd7598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ecb108937496d"/>
      <w:footerReference xmlns:r="http://schemas.openxmlformats.org/officeDocument/2006/relationships" w:type="default" r:id="R63447a3faeda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INT AS   ·   Org.nr 934 158 954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ecb108937496d" /><Relationship Type="http://schemas.openxmlformats.org/officeDocument/2006/relationships/footer" Target="/word/footer1.xml" Id="R63447a3faeda4c46" /></Relationships>
</file>