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46eb4d902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 HOLDING AS</w:t>
      </w:r>
    </w:p>
    <w:sectPr>
      <w:headerReference xmlns:r="http://schemas.openxmlformats.org/officeDocument/2006/relationships" w:type="default" r:id="R262e5690270347e2"/>
      <w:footerReference xmlns:r="http://schemas.openxmlformats.org/officeDocument/2006/relationships" w:type="default" r:id="Ra8bae1d3e0c8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e5690270347e2" /><Relationship Type="http://schemas.openxmlformats.org/officeDocument/2006/relationships/footer" Target="/word/footer1.xml" Id="Ra8bae1d3e0c840a2" /></Relationships>
</file>