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62eef720b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b178f485a4fab"/>
      <w:footerReference xmlns:r="http://schemas.openxmlformats.org/officeDocument/2006/relationships" w:type="default" r:id="R6737cdc404f1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CTL AS   ·   Org.nr 933 798 267   ·   Hillerenveien 49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b178f485a4fab" /><Relationship Type="http://schemas.openxmlformats.org/officeDocument/2006/relationships/footer" Target="/word/footer1.xml" Id="R6737cdc404f1430e" /></Relationships>
</file>