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9b43c3a6d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ARNEVA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ARNEVA REGNSKAP AS</w:t>
      </w:r>
    </w:p>
    <w:sectPr>
      <w:headerReference xmlns:r="http://schemas.openxmlformats.org/officeDocument/2006/relationships" w:type="default" r:id="R61ad6da240744392"/>
      <w:footerReference xmlns:r="http://schemas.openxmlformats.org/officeDocument/2006/relationships" w:type="default" r:id="R8e821d51303442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ARNEVA REGNSKAP AS   ·   Org.nr 933 726 681   ·   Bomansvikveien 41   ·   1459 NESODDEN   ·   Tlf. 66 96 05 95   ·   marit@arneva.no   ·   www.arneva.no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d6da240744392" /><Relationship Type="http://schemas.openxmlformats.org/officeDocument/2006/relationships/footer" Target="/word/footer1.xml" Id="R8e821d5130344220" /></Relationships>
</file>