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21ce3e4e8b4b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FLYD AS, org.nr 933 662 934,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FLYD AS</w:t>
      </w:r>
    </w:p>
    <w:sectPr>
      <w:headerReference xmlns:r="http://schemas.openxmlformats.org/officeDocument/2006/relationships" w:type="default" r:id="Rad7a890243684453"/>
      <w:footerReference xmlns:r="http://schemas.openxmlformats.org/officeDocument/2006/relationships" w:type="default" r:id="Re73d81ba419641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FLYD AS   ·   Org.nr 933 662 934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7a890243684453" /><Relationship Type="http://schemas.openxmlformats.org/officeDocument/2006/relationships/footer" Target="/word/footer1.xml" Id="Re73d81ba4196415b" /></Relationships>
</file>