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774fa668af46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FLYD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FLYD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b2b19abcad4629"/>
      <w:footerReference xmlns:r="http://schemas.openxmlformats.org/officeDocument/2006/relationships" w:type="default" r:id="R53af85a388f840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FLYD AS   ·   Org.nr 933 662 934   ·   Grenseveien 21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b2b19abcad4629" /><Relationship Type="http://schemas.openxmlformats.org/officeDocument/2006/relationships/footer" Target="/word/footer1.xml" Id="R53af85a388f840ca" /></Relationships>
</file>