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6caafc813249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ØRA EIENDOM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ØRA EIENDOM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ØRA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7c130d45f624f26"/>
      <w:footerReference xmlns:r="http://schemas.openxmlformats.org/officeDocument/2006/relationships" w:type="default" r:id="R8b759934dc0547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ØRA EIENDOM AS   ·   Org.nr 933 628 043   ·   Sunndalsvegen 14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c130d45f624f26" /><Relationship Type="http://schemas.openxmlformats.org/officeDocument/2006/relationships/footer" Target="/word/footer1.xml" Id="R8b759934dc05471b" /></Relationships>
</file>