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3903e1d1ab4a7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RIJ INVEST AS</w:t>
      </w:r>
    </w:p>
    <w:sectPr>
      <w:headerReference xmlns:r="http://schemas.openxmlformats.org/officeDocument/2006/relationships" w:type="default" r:id="R18876d6a166b4d0d"/>
      <w:footerReference xmlns:r="http://schemas.openxmlformats.org/officeDocument/2006/relationships" w:type="default" r:id="R8e2b61d5937242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RIJ INVEST AS   ·   Org.nr 933 560 449   ·   Betzy Kjelsbergs gate 2   ·   4020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RIJ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876d6a166b4d0d" /><Relationship Type="http://schemas.openxmlformats.org/officeDocument/2006/relationships/footer" Target="/word/footer1.xml" Id="R8e2b61d59372428c" /></Relationships>
</file>