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8ab35d9ae41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 AS</w:t>
      </w:r>
    </w:p>
    <w:sectPr>
      <w:headerReference xmlns:r="http://schemas.openxmlformats.org/officeDocument/2006/relationships" w:type="default" r:id="R438cbc405dc64adb"/>
      <w:footerReference xmlns:r="http://schemas.openxmlformats.org/officeDocument/2006/relationships" w:type="default" r:id="R6b53fadfa168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 AS   ·   Org.nr 933 542 084   ·   Haakon VIIs gate 2   ·   0161 OSLO   ·   Tlf. 23 11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cbc405dc64adb" /><Relationship Type="http://schemas.openxmlformats.org/officeDocument/2006/relationships/footer" Target="/word/footer1.xml" Id="R6b53fadfa1684c70" /></Relationships>
</file>