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87880b3ca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092cb899a403d"/>
      <w:footerReference xmlns:r="http://schemas.openxmlformats.org/officeDocument/2006/relationships" w:type="default" r:id="R3c6c906a9e2b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PRJ AS   ·   Org.nr 933 436 683   ·   Brattbakken 3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092cb899a403d" /><Relationship Type="http://schemas.openxmlformats.org/officeDocument/2006/relationships/footer" Target="/word/footer1.xml" Id="R3c6c906a9e2b41a4" /></Relationships>
</file>