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b293ecf8448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HAUGERUD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8fbf63b8d6304c1d"/>
      <w:footerReference xmlns:r="http://schemas.openxmlformats.org/officeDocument/2006/relationships" w:type="default" r:id="R7f98d3a6745f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f63b8d6304c1d" /><Relationship Type="http://schemas.openxmlformats.org/officeDocument/2006/relationships/footer" Target="/word/footer1.xml" Id="R7f98d3a6745f4613" /></Relationships>
</file>