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4b07692eb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COMPUTA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4137af2634bf40c3"/>
      <w:footerReference xmlns:r="http://schemas.openxmlformats.org/officeDocument/2006/relationships" w:type="default" r:id="R202ae254b3e2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7af2634bf40c3" /><Relationship Type="http://schemas.openxmlformats.org/officeDocument/2006/relationships/footer" Target="/word/footer1.xml" Id="R202ae254b3e242f8" /></Relationships>
</file>