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57f290e32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COMPUTA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COMPUTA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28b14d882242af"/>
      <w:footerReference xmlns:r="http://schemas.openxmlformats.org/officeDocument/2006/relationships" w:type="default" r:id="Ra6b2c6a8d326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COMPUTA AS   ·   Org.nr 933 064 654   ·   Holmenveien 5C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8b14d882242af" /><Relationship Type="http://schemas.openxmlformats.org/officeDocument/2006/relationships/footer" Target="/word/footer1.xml" Id="Ra6b2c6a8d3264f28" /></Relationships>
</file>