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960be6de7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INVESTERING AS</w:t>
      </w:r>
    </w:p>
    <w:sectPr>
      <w:headerReference xmlns:r="http://schemas.openxmlformats.org/officeDocument/2006/relationships" w:type="default" r:id="R6f9c5fe4f91d4446"/>
      <w:footerReference xmlns:r="http://schemas.openxmlformats.org/officeDocument/2006/relationships" w:type="default" r:id="R3f694b875a38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INVESTERING AS   ·   Org.nr 932 935 112   ·   Morhomvegen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c5fe4f91d4446" /><Relationship Type="http://schemas.openxmlformats.org/officeDocument/2006/relationships/footer" Target="/word/footer1.xml" Id="R3f694b875a3842ee" /></Relationships>
</file>