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2c16c4863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aa94eb5c64a02"/>
      <w:footerReference xmlns:r="http://schemas.openxmlformats.org/officeDocument/2006/relationships" w:type="default" r:id="R72859b0e16f2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aa94eb5c64a02" /><Relationship Type="http://schemas.openxmlformats.org/officeDocument/2006/relationships/footer" Target="/word/footer1.xml" Id="R72859b0e16f24eff" /></Relationships>
</file>