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c85c7ba63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SOMMARSET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SOMMARSET INVEST AS</w:t>
      </w:r>
    </w:p>
    <w:sectPr>
      <w:headerReference xmlns:r="http://schemas.openxmlformats.org/officeDocument/2006/relationships" w:type="default" r:id="Re9c075188ec64441"/>
      <w:footerReference xmlns:r="http://schemas.openxmlformats.org/officeDocument/2006/relationships" w:type="default" r:id="R07aea175d3bb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SOMMARSET INVEST AS   ·   Org.nr 932 497 778   ·   Grefsenveien 19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075188ec64441" /><Relationship Type="http://schemas.openxmlformats.org/officeDocument/2006/relationships/footer" Target="/word/footer1.xml" Id="R07aea175d3bb449f" /></Relationships>
</file>