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c75167a0a46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EKEBJUR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EKEBJUR INVEST AS</w:t>
      </w:r>
    </w:p>
    <w:sectPr>
      <w:headerReference xmlns:r="http://schemas.openxmlformats.org/officeDocument/2006/relationships" w:type="default" r:id="Rb73350f0f220469c"/>
      <w:footerReference xmlns:r="http://schemas.openxmlformats.org/officeDocument/2006/relationships" w:type="default" r:id="Re8f05cf4f108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EKEBJUR INVEST AS   ·   Org.nr 932 481 480   ·   Nilserudkleiva 25B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EKEBJUR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350f0f220469c" /><Relationship Type="http://schemas.openxmlformats.org/officeDocument/2006/relationships/footer" Target="/word/footer1.xml" Id="Re8f05cf4f1084752" /></Relationships>
</file>