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c5fee8055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KJETIL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KJETIL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2da4e09fd431b"/>
      <w:footerReference xmlns:r="http://schemas.openxmlformats.org/officeDocument/2006/relationships" w:type="default" r:id="R7e265b9e2166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AS   ·   Org.nr 932 167 603   ·   Mølledalen 22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2da4e09fd431b" /><Relationship Type="http://schemas.openxmlformats.org/officeDocument/2006/relationships/footer" Target="/word/footer1.xml" Id="R7e265b9e21664766" /></Relationships>
</file>