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ad64f029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06b6c99e8c9a4bdd"/>
      <w:footerReference xmlns:r="http://schemas.openxmlformats.org/officeDocument/2006/relationships" w:type="default" r:id="Ra9f38f2721dc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6c99e8c9a4bdd" /><Relationship Type="http://schemas.openxmlformats.org/officeDocument/2006/relationships/footer" Target="/word/footer1.xml" Id="Ra9f38f2721dc432d" /></Relationships>
</file>