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95f02b061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401e6b353b1d40c7"/>
      <w:footerReference xmlns:r="http://schemas.openxmlformats.org/officeDocument/2006/relationships" w:type="default" r:id="R52d4bd76b7b5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e6b353b1d40c7" /><Relationship Type="http://schemas.openxmlformats.org/officeDocument/2006/relationships/footer" Target="/word/footer1.xml" Id="R52d4bd76b7b54d0b" /></Relationships>
</file>