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632b270a7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2426d81a1b14408f"/>
      <w:footerReference xmlns:r="http://schemas.openxmlformats.org/officeDocument/2006/relationships" w:type="default" r:id="R68ac396efb0c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6d81a1b14408f" /><Relationship Type="http://schemas.openxmlformats.org/officeDocument/2006/relationships/footer" Target="/word/footer1.xml" Id="R68ac396efb0c4aad" /></Relationships>
</file>