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04eaab74b545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P. RISHAUG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P. RISHAUG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5354a6d35f4ae6"/>
      <w:footerReference xmlns:r="http://schemas.openxmlformats.org/officeDocument/2006/relationships" w:type="default" r:id="R6849c20cb95b42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P. RISHAUG INVEST AS   ·   Org.nr 931 472 585   ·   Heimdalsvegen 49B   ·   7080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P. RISHAUG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5354a6d35f4ae6" /><Relationship Type="http://schemas.openxmlformats.org/officeDocument/2006/relationships/footer" Target="/word/footer1.xml" Id="R6849c20cb95b420b" /></Relationships>
</file>