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4f40fcadc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bc854d963f8644a8"/>
      <w:footerReference xmlns:r="http://schemas.openxmlformats.org/officeDocument/2006/relationships" w:type="default" r:id="Ra36d419f49be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54d963f8644a8" /><Relationship Type="http://schemas.openxmlformats.org/officeDocument/2006/relationships/footer" Target="/word/footer1.xml" Id="Ra36d419f49be4bd0" /></Relationships>
</file>