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6a68be832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8c24e73a95b94cc1"/>
      <w:footerReference xmlns:r="http://schemas.openxmlformats.org/officeDocument/2006/relationships" w:type="default" r:id="Rbe500605f2fe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e73a95b94cc1" /><Relationship Type="http://schemas.openxmlformats.org/officeDocument/2006/relationships/footer" Target="/word/footer1.xml" Id="Rbe500605f2fe471c" /></Relationships>
</file>