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c33e8a1fa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 NEDRE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Ridabu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Ridabu,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 NEDRE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9f14beffb94a33"/>
      <w:footerReference xmlns:r="http://schemas.openxmlformats.org/officeDocument/2006/relationships" w:type="default" r:id="R8b92b3003b3c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NEDRE HOLDING AS   ·   Org.nr 930 969 648   ·   Kongsvegen 435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NEDRE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f14beffb94a33" /><Relationship Type="http://schemas.openxmlformats.org/officeDocument/2006/relationships/footer" Target="/word/footer1.xml" Id="R8b92b3003b3c42f4" /></Relationships>
</file>