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85184affd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BRYGGEHOTELL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BRYGGEHOTELL AS</w:t>
      </w:r>
    </w:p>
    <w:sectPr>
      <w:headerReference xmlns:r="http://schemas.openxmlformats.org/officeDocument/2006/relationships" w:type="default" r:id="Ra9074a1102ff494c"/>
      <w:footerReference xmlns:r="http://schemas.openxmlformats.org/officeDocument/2006/relationships" w:type="default" r:id="R7dd4b9df42f8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74a1102ff494c" /><Relationship Type="http://schemas.openxmlformats.org/officeDocument/2006/relationships/footer" Target="/word/footer1.xml" Id="R7dd4b9df42f84903" /></Relationships>
</file>