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e9461bfae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LEAN LEDELSE AS, org.nr 930 754 994,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b41f0c9dd3e94394"/>
      <w:footerReference xmlns:r="http://schemas.openxmlformats.org/officeDocument/2006/relationships" w:type="default" r:id="Rd8afb16c7f23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f0c9dd3e94394" /><Relationship Type="http://schemas.openxmlformats.org/officeDocument/2006/relationships/footer" Target="/word/footer1.xml" Id="Rd8afb16c7f234c1f" /></Relationships>
</file>