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8f18b551d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40f72f22c4d05"/>
      <w:footerReference xmlns:r="http://schemas.openxmlformats.org/officeDocument/2006/relationships" w:type="default" r:id="R9296b45a2c3a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 INVEST AS   ·   Org.nr 930 513 601   ·   Bakkane 40   ·   4730 VATNESTRØM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40f72f22c4d05" /><Relationship Type="http://schemas.openxmlformats.org/officeDocument/2006/relationships/footer" Target="/word/footer1.xml" Id="R9296b45a2c3a46ca" /></Relationships>
</file>