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b8ce96c8c40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SKAGERRAK - BAMBLE OG KRAGERØ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Kragerø,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SKAGERRAK - BAMBLE OG KRAGERØ</w:t>
      </w:r>
    </w:p>
    <w:sectPr>
      <w:headerReference xmlns:r="http://schemas.openxmlformats.org/officeDocument/2006/relationships" w:type="default" r:id="R57df9a3377094750"/>
      <w:footerReference xmlns:r="http://schemas.openxmlformats.org/officeDocument/2006/relationships" w:type="default" r:id="R353a2070651e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SKAGERRAK - BAMBLE OG KRAGERØ   ·   Org.nr 930 453 846   ·   Kirkegata 26A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SKAGERRAK - BAMBLE OG KRAGERØ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df9a3377094750" /><Relationship Type="http://schemas.openxmlformats.org/officeDocument/2006/relationships/footer" Target="/word/footer1.xml" Id="R353a2070651e4bd4" /></Relationships>
</file>