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7824da643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HUMMEL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HUMMEL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3fbfd1841483d"/>
      <w:footerReference xmlns:r="http://schemas.openxmlformats.org/officeDocument/2006/relationships" w:type="default" r:id="R82def7cff689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HUMMEL INVEST AS   ·   Org.nr 930 357 537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HUMMEL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3fbfd1841483d" /><Relationship Type="http://schemas.openxmlformats.org/officeDocument/2006/relationships/footer" Target="/word/footer1.xml" Id="R82def7cff68945fb" /></Relationships>
</file>