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22f7e8acd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HALLÉN AS</w:t>
      </w:r>
    </w:p>
    <w:sectPr>
      <w:headerReference xmlns:r="http://schemas.openxmlformats.org/officeDocument/2006/relationships" w:type="default" r:id="R7c749e46cd9a4304"/>
      <w:footerReference xmlns:r="http://schemas.openxmlformats.org/officeDocument/2006/relationships" w:type="default" r:id="R281f5cac3a20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49e46cd9a4304" /><Relationship Type="http://schemas.openxmlformats.org/officeDocument/2006/relationships/footer" Target="/word/footer1.xml" Id="R281f5cac3a204832" /></Relationships>
</file>