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4a8d7d7179414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Asker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ALF HALLÉN AS.</w:t>
      </w:r>
    </w:p>
    <w:sectPr>
      <w:headerReference xmlns:r="http://schemas.openxmlformats.org/officeDocument/2006/relationships" w:type="default" r:id="R060bcd6ecc2e4ca3"/>
      <w:footerReference xmlns:r="http://schemas.openxmlformats.org/officeDocument/2006/relationships" w:type="default" r:id="Rb3cf73af0145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 HALLÉN AS   ·   Org.nr 930 348 279   ·   Baglerveien 21   ·   1386 ASKER   ·   Tlf. 22 37 96 85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 HALLÉN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0bcd6ecc2e4ca3" /><Relationship Type="http://schemas.openxmlformats.org/officeDocument/2006/relationships/footer" Target="/word/footer1.xml" Id="Rb3cf73af014542a0" /></Relationships>
</file>