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86e027965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 HALLÉN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bf8d1bb0498a46e5"/>
      <w:footerReference xmlns:r="http://schemas.openxmlformats.org/officeDocument/2006/relationships" w:type="default" r:id="R10393f83e1a3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d1bb0498a46e5" /><Relationship Type="http://schemas.openxmlformats.org/officeDocument/2006/relationships/footer" Target="/word/footer1.xml" Id="R10393f83e1a3434e" /></Relationships>
</file>