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b7792231148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INTELLI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b582e49ed2524b85"/>
      <w:footerReference xmlns:r="http://schemas.openxmlformats.org/officeDocument/2006/relationships" w:type="default" r:id="Ra122a2bd92ec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2e49ed2524b85" /><Relationship Type="http://schemas.openxmlformats.org/officeDocument/2006/relationships/footer" Target="/word/footer1.xml" Id="Ra122a2bd92ec4e90" /></Relationships>
</file>